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05B37" w14:textId="77777777" w:rsidR="00DA6404" w:rsidRDefault="007A2F69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1DE81297" w14:textId="77777777" w:rsidR="00DA6404" w:rsidRDefault="007A2F69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“见田众创杯”大学生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创新创业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大赛校级复赛推荐表</w:t>
      </w:r>
    </w:p>
    <w:p w14:paraId="6B1DFAE0" w14:textId="77777777" w:rsidR="00DA6404" w:rsidRDefault="00DA6404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782E6346" w14:textId="77777777" w:rsidR="00DA6404" w:rsidRDefault="007A2F69">
      <w:pPr>
        <w:spacing w:line="400" w:lineRule="exact"/>
        <w:ind w:firstLineChars="200" w:firstLine="562"/>
        <w:jc w:val="left"/>
        <w:textAlignment w:val="baseline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分院、系部</w:t>
      </w:r>
      <w:r>
        <w:rPr>
          <w:rFonts w:eastAsia="仿宋"/>
          <w:b/>
          <w:sz w:val="28"/>
          <w:szCs w:val="28"/>
        </w:rPr>
        <w:t>：</w:t>
      </w:r>
      <w:r>
        <w:rPr>
          <w:rFonts w:eastAsia="仿宋"/>
          <w:b/>
          <w:sz w:val="28"/>
          <w:szCs w:val="28"/>
        </w:rPr>
        <w:t xml:space="preserve">                          </w:t>
      </w:r>
      <w:r>
        <w:rPr>
          <w:rFonts w:eastAsia="仿宋"/>
          <w:b/>
          <w:sz w:val="28"/>
          <w:szCs w:val="28"/>
        </w:rPr>
        <w:t>联系人：</w:t>
      </w:r>
      <w:r>
        <w:rPr>
          <w:rFonts w:eastAsia="仿宋"/>
          <w:b/>
          <w:sz w:val="28"/>
          <w:szCs w:val="28"/>
        </w:rPr>
        <w:t xml:space="preserve">                    </w:t>
      </w:r>
      <w:r>
        <w:rPr>
          <w:rFonts w:eastAsia="仿宋"/>
          <w:b/>
          <w:sz w:val="28"/>
          <w:szCs w:val="28"/>
        </w:rPr>
        <w:t>联系电话</w:t>
      </w:r>
      <w:r>
        <w:rPr>
          <w:rFonts w:eastAsia="仿宋"/>
          <w:b/>
          <w:sz w:val="28"/>
          <w:szCs w:val="28"/>
        </w:rPr>
        <w:t>:</w:t>
      </w:r>
    </w:p>
    <w:tbl>
      <w:tblPr>
        <w:tblW w:w="15689" w:type="dxa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3093"/>
        <w:gridCol w:w="1311"/>
        <w:gridCol w:w="1295"/>
        <w:gridCol w:w="1542"/>
        <w:gridCol w:w="1854"/>
        <w:gridCol w:w="2714"/>
        <w:gridCol w:w="1508"/>
        <w:gridCol w:w="1543"/>
      </w:tblGrid>
      <w:tr w:rsidR="00DA6404" w14:paraId="565CA24F" w14:textId="77777777">
        <w:trPr>
          <w:trHeight w:val="122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7708" w14:textId="77777777" w:rsidR="00DA6404" w:rsidRDefault="007A2F69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排序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3875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作品</w:t>
            </w:r>
            <w:r>
              <w:rPr>
                <w:rFonts w:eastAsia="仿宋_GB2312"/>
                <w:kern w:val="0"/>
                <w:sz w:val="28"/>
                <w:szCs w:val="28"/>
              </w:rPr>
              <w:t>(</w:t>
            </w:r>
            <w:r>
              <w:rPr>
                <w:rFonts w:eastAsia="仿宋_GB2312"/>
                <w:kern w:val="0"/>
                <w:sz w:val="28"/>
                <w:szCs w:val="28"/>
              </w:rPr>
              <w:t>项目</w:t>
            </w:r>
            <w:r>
              <w:rPr>
                <w:rFonts w:eastAsia="仿宋_GB2312"/>
                <w:kern w:val="0"/>
                <w:sz w:val="28"/>
                <w:szCs w:val="28"/>
              </w:rPr>
              <w:t>)</w:t>
            </w:r>
            <w:r>
              <w:rPr>
                <w:rFonts w:eastAsia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4D671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8324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业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F0F7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</w:t>
            </w:r>
          </w:p>
          <w:p w14:paraId="27DB1B5C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53EB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</w:t>
            </w:r>
          </w:p>
          <w:p w14:paraId="16611A64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4C3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团队成员姓名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CCA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D3F3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类别</w:t>
            </w:r>
          </w:p>
          <w:p w14:paraId="670217EC" w14:textId="77777777" w:rsidR="00DA6404" w:rsidRDefault="007A2F69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职业规划类</w:t>
            </w:r>
            <w:r>
              <w:rPr>
                <w:rFonts w:eastAsia="仿宋_GB2312"/>
                <w:kern w:val="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创新创业类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</w:tr>
      <w:tr w:rsidR="00DA6404" w14:paraId="6C23F56B" w14:textId="77777777">
        <w:trPr>
          <w:trHeight w:val="43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87EB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A0655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1BB0D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1C933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07D73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90A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A50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C6C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7EA4A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A6404" w14:paraId="5DBE23C9" w14:textId="77777777">
        <w:trPr>
          <w:trHeight w:val="43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F039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E9957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8841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103F3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14F0E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465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A507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28A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151DC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A6404" w14:paraId="6DD0F79B" w14:textId="77777777">
        <w:trPr>
          <w:trHeight w:val="43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FBF11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1E256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5046B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7240F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F2D37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1AF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416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DD9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36BF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A6404" w14:paraId="023D270A" w14:textId="77777777">
        <w:trPr>
          <w:trHeight w:val="43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7D452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90D8E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9CA2A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D9555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C32F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BBB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D9E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8137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0B60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DA6404" w14:paraId="04F824B9" w14:textId="77777777">
        <w:trPr>
          <w:trHeight w:val="436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F50D8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D60BE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4FD36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2F68D" w14:textId="77777777" w:rsidR="00DA6404" w:rsidRDefault="007A2F69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97BD5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08D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792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0E2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E2041" w14:textId="77777777" w:rsidR="00DA6404" w:rsidRDefault="00DA6404"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14:paraId="3EA58F25" w14:textId="77777777" w:rsidR="00DA6404" w:rsidRDefault="007A2F69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类别分为：创新创意</w:t>
      </w:r>
      <w:r>
        <w:rPr>
          <w:rFonts w:eastAsia="仿宋_GB2312"/>
          <w:sz w:val="28"/>
          <w:szCs w:val="28"/>
        </w:rPr>
        <w:t>类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创新创意</w:t>
      </w:r>
      <w:r>
        <w:rPr>
          <w:rFonts w:eastAsia="仿宋_GB2312" w:hint="eastAsia"/>
          <w:sz w:val="28"/>
          <w:szCs w:val="28"/>
        </w:rPr>
        <w:t>创业实践</w:t>
      </w:r>
      <w:r>
        <w:rPr>
          <w:rFonts w:eastAsia="仿宋_GB2312"/>
          <w:sz w:val="28"/>
          <w:szCs w:val="28"/>
        </w:rPr>
        <w:t>类；</w:t>
      </w:r>
    </w:p>
    <w:p w14:paraId="70715249" w14:textId="77777777" w:rsidR="00DA6404" w:rsidRDefault="007A2F69">
      <w:pPr>
        <w:spacing w:line="460" w:lineRule="exact"/>
        <w:ind w:left="140" w:hangingChars="50" w:hanging="140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2.</w:t>
      </w:r>
      <w:r>
        <w:rPr>
          <w:rFonts w:eastAsia="仿宋_GB2312"/>
          <w:sz w:val="28"/>
          <w:szCs w:val="28"/>
        </w:rPr>
        <w:t>每个作品（项目）指导教师不超过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（按主次顺序排列）；</w:t>
      </w:r>
    </w:p>
    <w:p w14:paraId="466E9E2D" w14:textId="77777777" w:rsidR="00DA6404" w:rsidRDefault="007A2F69">
      <w:pPr>
        <w:spacing w:line="460" w:lineRule="exact"/>
        <w:rPr>
          <w:rFonts w:eastAsia="黑体"/>
          <w:sz w:val="32"/>
          <w:szCs w:val="32"/>
        </w:rPr>
        <w:sectPr w:rsidR="00DA6404">
          <w:pgSz w:w="16838" w:h="11906" w:orient="landscape"/>
          <w:pgMar w:top="1531" w:right="1928" w:bottom="1531" w:left="1928" w:header="851" w:footer="1474" w:gutter="0"/>
          <w:pgNumType w:fmt="numberInDash"/>
          <w:cols w:space="720"/>
          <w:docGrid w:type="linesAndChars" w:linePitch="312"/>
        </w:sectPr>
      </w:pP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3.</w:t>
      </w:r>
      <w:r>
        <w:rPr>
          <w:rFonts w:eastAsia="仿宋_GB2312"/>
          <w:sz w:val="28"/>
          <w:szCs w:val="28"/>
        </w:rPr>
        <w:t>各类作品</w:t>
      </w:r>
      <w:r>
        <w:rPr>
          <w:rFonts w:eastAsia="仿宋_GB2312" w:hint="eastAsia"/>
          <w:sz w:val="28"/>
          <w:szCs w:val="28"/>
        </w:rPr>
        <w:t>分别明确</w:t>
      </w:r>
      <w:r>
        <w:rPr>
          <w:rFonts w:eastAsia="仿宋_GB2312"/>
          <w:sz w:val="28"/>
          <w:szCs w:val="28"/>
        </w:rPr>
        <w:t>推荐顺序排序。</w:t>
      </w:r>
    </w:p>
    <w:p w14:paraId="1CB6EE4E" w14:textId="77777777" w:rsidR="00DA6404" w:rsidRDefault="00DA6404"/>
    <w:sectPr w:rsidR="00DA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85099D"/>
    <w:rsid w:val="007A2F69"/>
    <w:rsid w:val="00DA6404"/>
    <w:rsid w:val="698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DFBE"/>
  <w15:docId w15:val="{0B84AEEC-D567-4B57-A9B7-9B09087E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4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Dream.Lee</dc:creator>
  <cp:lastModifiedBy>y'y</cp:lastModifiedBy>
  <cp:revision>2</cp:revision>
  <dcterms:created xsi:type="dcterms:W3CDTF">2020-07-25T05:40:00Z</dcterms:created>
  <dcterms:modified xsi:type="dcterms:W3CDTF">2020-07-25T05:40:00Z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